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79" w:rsidRDefault="002B5DE5">
      <w:pPr>
        <w:pStyle w:val="a5"/>
        <w:jc w:val="center"/>
        <w:rPr>
          <w:rFonts w:hint="eastAsia"/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Семинар 2017 Будапешт.</w:t>
      </w:r>
    </w:p>
    <w:p w:rsidR="005F0E79" w:rsidRDefault="002B5DE5">
      <w:pPr>
        <w:pStyle w:val="a5"/>
        <w:jc w:val="center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Краткий обзор основных изменений правил.</w:t>
      </w:r>
    </w:p>
    <w:p w:rsidR="005F0E79" w:rsidRDefault="005F0E79">
      <w:pPr>
        <w:pStyle w:val="a5"/>
        <w:jc w:val="center"/>
        <w:rPr>
          <w:rFonts w:hint="eastAsia"/>
          <w:b/>
          <w:bCs/>
          <w:sz w:val="24"/>
          <w:szCs w:val="24"/>
        </w:rPr>
      </w:pPr>
    </w:p>
    <w:p w:rsidR="005F0E79" w:rsidRDefault="005F0E79">
      <w:pPr>
        <w:pStyle w:val="a5"/>
        <w:jc w:val="center"/>
        <w:rPr>
          <w:rFonts w:hint="eastAsia"/>
          <w:b/>
          <w:bCs/>
          <w:sz w:val="24"/>
          <w:szCs w:val="24"/>
        </w:rPr>
      </w:pPr>
    </w:p>
    <w:p w:rsidR="005F0E79" w:rsidRDefault="005F0E79">
      <w:pPr>
        <w:pStyle w:val="a5"/>
        <w:jc w:val="center"/>
        <w:rPr>
          <w:rFonts w:hint="eastAsia"/>
          <w:b/>
          <w:bCs/>
          <w:sz w:val="24"/>
          <w:szCs w:val="24"/>
        </w:rPr>
      </w:pPr>
    </w:p>
    <w:p w:rsidR="005F0E79" w:rsidRDefault="005F0E79">
      <w:pPr>
        <w:pStyle w:val="a5"/>
        <w:jc w:val="center"/>
        <w:rPr>
          <w:rFonts w:hint="eastAsia"/>
          <w:b/>
          <w:bCs/>
          <w:sz w:val="24"/>
          <w:szCs w:val="24"/>
        </w:rPr>
      </w:pPr>
    </w:p>
    <w:p w:rsidR="005F0E79" w:rsidRDefault="002B5DE5">
      <w:pPr>
        <w:pStyle w:val="a5"/>
        <w:numPr>
          <w:ilvl w:val="0"/>
          <w:numId w:val="2"/>
        </w:numPr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Изменение правил 2017-2021.</w:t>
      </w: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Изменение название - </w:t>
      </w:r>
      <w:r>
        <w:rPr>
          <w:sz w:val="24"/>
          <w:szCs w:val="24"/>
          <w:lang w:val="en-US"/>
        </w:rPr>
        <w:t>ARTISTIC SWIMMING</w:t>
      </w:r>
    </w:p>
    <w:p w:rsidR="005F0E79" w:rsidRDefault="005F0E79">
      <w:pPr>
        <w:pStyle w:val="a5"/>
        <w:rPr>
          <w:rFonts w:hint="eastAsia"/>
          <w:sz w:val="24"/>
          <w:szCs w:val="24"/>
        </w:rPr>
      </w:pP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  <w:lang w:val="en-US"/>
        </w:rPr>
        <w:t>SS 4.3</w:t>
      </w: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</w:rPr>
        <w:t>Произвольная группа не больше 6 поддержек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за исключением двойных поддержек.</w:t>
      </w: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</w:rPr>
        <w:t>Одна поддержка заканчивается погружением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конструкция с полетом или повторы толчков без погружения это одна поддержка. Две подряд поддержки прерывающиеся погружением это 2 поддержки.</w:t>
      </w: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SS</w:t>
      </w:r>
      <w:r w:rsidRPr="002B5DE5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2B5DE5">
        <w:rPr>
          <w:sz w:val="24"/>
          <w:szCs w:val="24"/>
        </w:rPr>
        <w:t>.</w:t>
      </w:r>
      <w:r>
        <w:rPr>
          <w:sz w:val="24"/>
          <w:szCs w:val="24"/>
        </w:rPr>
        <w:t>4</w:t>
      </w: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</w:rPr>
        <w:t>Технические программы у юниоров.</w:t>
      </w: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</w:rPr>
        <w:t>Технические программы будут учитываться в финальном результате вместе с финальным результатом произвольной программы.</w:t>
      </w:r>
    </w:p>
    <w:p w:rsidR="005F0E79" w:rsidRDefault="005F0E79">
      <w:pPr>
        <w:pStyle w:val="a5"/>
        <w:rPr>
          <w:rFonts w:hint="eastAsia"/>
          <w:sz w:val="24"/>
          <w:szCs w:val="24"/>
        </w:rPr>
      </w:pP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  <w:lang w:val="en-US"/>
        </w:rPr>
        <w:t>SS</w:t>
      </w:r>
      <w:r w:rsidRPr="002B5DE5">
        <w:rPr>
          <w:sz w:val="24"/>
          <w:szCs w:val="24"/>
        </w:rPr>
        <w:t xml:space="preserve"> 6.2</w:t>
      </w:r>
      <w:r>
        <w:rPr>
          <w:sz w:val="24"/>
          <w:szCs w:val="24"/>
        </w:rPr>
        <w:t>.</w:t>
      </w:r>
      <w:r w:rsidRPr="002B5DE5">
        <w:rPr>
          <w:sz w:val="24"/>
          <w:szCs w:val="24"/>
        </w:rPr>
        <w:t>2</w:t>
      </w: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Допуск команд </w:t>
      </w:r>
      <w:proofErr w:type="spellStart"/>
      <w:r>
        <w:rPr>
          <w:sz w:val="24"/>
          <w:szCs w:val="24"/>
        </w:rPr>
        <w:t>Хайлайт</w:t>
      </w:r>
      <w:proofErr w:type="spellEnd"/>
      <w:r>
        <w:rPr>
          <w:sz w:val="24"/>
          <w:szCs w:val="24"/>
        </w:rPr>
        <w:t xml:space="preserve"> на ЧМ </w:t>
      </w:r>
    </w:p>
    <w:p w:rsidR="005F0E79" w:rsidRDefault="005F0E79">
      <w:pPr>
        <w:pStyle w:val="a5"/>
        <w:rPr>
          <w:rFonts w:hint="eastAsia"/>
          <w:sz w:val="24"/>
          <w:szCs w:val="24"/>
        </w:rPr>
      </w:pP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  <w:lang w:val="en-US"/>
        </w:rPr>
        <w:t>SS</w:t>
      </w:r>
      <w:r w:rsidRPr="002B5DE5">
        <w:rPr>
          <w:sz w:val="24"/>
          <w:szCs w:val="24"/>
        </w:rPr>
        <w:t xml:space="preserve"> 10</w:t>
      </w:r>
      <w:r>
        <w:rPr>
          <w:sz w:val="24"/>
          <w:szCs w:val="24"/>
        </w:rPr>
        <w:t>.1</w:t>
      </w: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судейство фигур - сбавки за  ошибки </w:t>
      </w: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</w:rPr>
        <w:t>маленькие 0.1-0.5</w:t>
      </w: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</w:rPr>
        <w:t>средние 0.6-1.5</w:t>
      </w: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</w:rPr>
        <w:t>большие 1.6-3.0.</w:t>
      </w:r>
    </w:p>
    <w:p w:rsidR="005F0E79" w:rsidRDefault="005F0E79">
      <w:pPr>
        <w:pStyle w:val="a5"/>
        <w:rPr>
          <w:rFonts w:hint="eastAsia"/>
          <w:sz w:val="24"/>
          <w:szCs w:val="24"/>
        </w:rPr>
      </w:pP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</w:rPr>
        <w:t>Любой проплыв 0.5</w:t>
      </w:r>
    </w:p>
    <w:p w:rsidR="005F0E79" w:rsidRDefault="005F0E79">
      <w:pPr>
        <w:pStyle w:val="a5"/>
        <w:rPr>
          <w:rFonts w:hint="eastAsia"/>
          <w:sz w:val="24"/>
          <w:szCs w:val="24"/>
        </w:rPr>
      </w:pP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  <w:lang w:val="en-US"/>
        </w:rPr>
        <w:t>SS</w:t>
      </w:r>
      <w:r w:rsidRPr="002B5DE5">
        <w:rPr>
          <w:sz w:val="24"/>
          <w:szCs w:val="24"/>
        </w:rPr>
        <w:t xml:space="preserve"> </w:t>
      </w:r>
      <w:proofErr w:type="gramStart"/>
      <w:r w:rsidRPr="002B5DE5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Pr="002B5DE5">
        <w:rPr>
          <w:sz w:val="24"/>
          <w:szCs w:val="24"/>
        </w:rPr>
        <w:t xml:space="preserve">1  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 w:rsidRPr="002B5DE5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Pr="002B5DE5">
        <w:rPr>
          <w:sz w:val="24"/>
          <w:szCs w:val="24"/>
        </w:rPr>
        <w:t>2</w:t>
      </w:r>
      <w:r>
        <w:rPr>
          <w:sz w:val="24"/>
          <w:szCs w:val="24"/>
        </w:rPr>
        <w:t>,</w:t>
      </w: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</w:rPr>
        <w:t>пенальти в фигурах</w:t>
      </w:r>
      <w:proofErr w:type="gramStart"/>
      <w:r>
        <w:rPr>
          <w:sz w:val="24"/>
          <w:szCs w:val="24"/>
        </w:rPr>
        <w:t xml:space="preserve">  !</w:t>
      </w:r>
      <w:proofErr w:type="gramEnd"/>
      <w:r>
        <w:rPr>
          <w:sz w:val="24"/>
          <w:szCs w:val="24"/>
        </w:rPr>
        <w:t>!! Больше нет 2 баллов в фигурах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за не правильное исполнение или низкие оценки есть </w:t>
      </w:r>
      <w:proofErr w:type="spellStart"/>
      <w:r>
        <w:rPr>
          <w:sz w:val="24"/>
          <w:szCs w:val="24"/>
        </w:rPr>
        <w:t>толко</w:t>
      </w:r>
      <w:proofErr w:type="spellEnd"/>
      <w:r>
        <w:rPr>
          <w:sz w:val="24"/>
          <w:szCs w:val="24"/>
        </w:rPr>
        <w:t xml:space="preserve">  0 !!!</w:t>
      </w:r>
    </w:p>
    <w:p w:rsidR="005F0E79" w:rsidRDefault="005F0E79">
      <w:pPr>
        <w:pStyle w:val="a5"/>
        <w:rPr>
          <w:rFonts w:hint="eastAsia"/>
          <w:sz w:val="24"/>
          <w:szCs w:val="24"/>
        </w:rPr>
      </w:pP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  <w:lang w:val="en-US"/>
        </w:rPr>
        <w:t>SS</w:t>
      </w:r>
      <w:r w:rsidRPr="002B5D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11.3 </w:t>
      </w:r>
    </w:p>
    <w:p w:rsidR="005F0E79" w:rsidRDefault="00B30413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</w:rPr>
        <w:t>Официальное виде</w:t>
      </w:r>
      <w:r w:rsidR="002B5DE5">
        <w:rPr>
          <w:sz w:val="24"/>
          <w:szCs w:val="24"/>
        </w:rPr>
        <w:t>о на фигурах.</w:t>
      </w:r>
    </w:p>
    <w:p w:rsidR="005F0E79" w:rsidRDefault="005F0E79">
      <w:pPr>
        <w:pStyle w:val="a5"/>
        <w:rPr>
          <w:rFonts w:hint="eastAsia"/>
          <w:sz w:val="24"/>
          <w:szCs w:val="24"/>
        </w:rPr>
      </w:pP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  <w:lang w:val="en-US"/>
        </w:rPr>
        <w:t>SS</w:t>
      </w:r>
      <w:r w:rsidRPr="002B5DE5">
        <w:rPr>
          <w:sz w:val="24"/>
          <w:szCs w:val="24"/>
        </w:rPr>
        <w:t xml:space="preserve"> </w:t>
      </w:r>
      <w:r>
        <w:rPr>
          <w:sz w:val="24"/>
          <w:szCs w:val="24"/>
        </w:rPr>
        <w:t>15.3</w:t>
      </w:r>
      <w:r w:rsidRPr="002B5DE5">
        <w:rPr>
          <w:sz w:val="24"/>
          <w:szCs w:val="24"/>
        </w:rPr>
        <w:t xml:space="preserve"> </w:t>
      </w: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</w:rPr>
        <w:t>музыка в электронном виде.</w:t>
      </w:r>
    </w:p>
    <w:p w:rsidR="005F0E79" w:rsidRDefault="005F0E79">
      <w:pPr>
        <w:pStyle w:val="a5"/>
        <w:rPr>
          <w:rFonts w:hint="eastAsia"/>
          <w:sz w:val="24"/>
          <w:szCs w:val="24"/>
        </w:rPr>
      </w:pP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  <w:lang w:val="en-US"/>
        </w:rPr>
        <w:t>SS</w:t>
      </w:r>
      <w:r w:rsidRPr="002B5DE5">
        <w:rPr>
          <w:sz w:val="24"/>
          <w:szCs w:val="24"/>
        </w:rPr>
        <w:t xml:space="preserve"> 16.4.1 </w:t>
      </w: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</w:rPr>
        <w:t>средняя оценка при отсутствии оценки судьи</w:t>
      </w:r>
    </w:p>
    <w:p w:rsidR="005F0E79" w:rsidRDefault="005F0E79">
      <w:pPr>
        <w:pStyle w:val="a5"/>
        <w:rPr>
          <w:rFonts w:hint="eastAsia"/>
          <w:sz w:val="24"/>
          <w:szCs w:val="24"/>
        </w:rPr>
      </w:pP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  <w:lang w:val="en-US"/>
        </w:rPr>
        <w:t>SS</w:t>
      </w:r>
      <w:r w:rsidRPr="002B5DE5">
        <w:rPr>
          <w:sz w:val="24"/>
          <w:szCs w:val="24"/>
        </w:rPr>
        <w:t xml:space="preserve"> 16.6 </w:t>
      </w: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Ассистенты рефери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2 ) следят за обязательными элементами в Т.П. В </w:t>
      </w:r>
      <w:proofErr w:type="spellStart"/>
      <w:r>
        <w:rPr>
          <w:sz w:val="24"/>
          <w:szCs w:val="24"/>
        </w:rPr>
        <w:t>комби</w:t>
      </w:r>
      <w:proofErr w:type="spellEnd"/>
      <w:r>
        <w:rPr>
          <w:sz w:val="24"/>
          <w:szCs w:val="24"/>
        </w:rPr>
        <w:t xml:space="preserve">, в группе и </w:t>
      </w:r>
      <w:proofErr w:type="spellStart"/>
      <w:r>
        <w:rPr>
          <w:sz w:val="24"/>
          <w:szCs w:val="24"/>
        </w:rPr>
        <w:t>Хайлайт</w:t>
      </w:r>
      <w:proofErr w:type="spellEnd"/>
      <w:r>
        <w:rPr>
          <w:sz w:val="24"/>
          <w:szCs w:val="24"/>
        </w:rPr>
        <w:t>.</w:t>
      </w:r>
    </w:p>
    <w:p w:rsidR="005F0E79" w:rsidRDefault="005F0E79">
      <w:pPr>
        <w:pStyle w:val="a5"/>
        <w:rPr>
          <w:rFonts w:hint="eastAsia"/>
          <w:sz w:val="24"/>
          <w:szCs w:val="24"/>
        </w:rPr>
      </w:pPr>
    </w:p>
    <w:p w:rsidR="005F0E79" w:rsidRDefault="005F0E79">
      <w:pPr>
        <w:pStyle w:val="a5"/>
        <w:rPr>
          <w:rFonts w:hint="eastAsia"/>
          <w:sz w:val="24"/>
          <w:szCs w:val="24"/>
        </w:rPr>
      </w:pPr>
    </w:p>
    <w:p w:rsidR="005F0E79" w:rsidRDefault="005F0E79">
      <w:pPr>
        <w:pStyle w:val="a5"/>
        <w:rPr>
          <w:rFonts w:hint="eastAsia"/>
          <w:sz w:val="24"/>
          <w:szCs w:val="24"/>
        </w:rPr>
      </w:pP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  <w:lang w:val="en-US"/>
        </w:rPr>
        <w:t>SS</w:t>
      </w:r>
      <w:r w:rsidRPr="002B5DE5">
        <w:rPr>
          <w:sz w:val="24"/>
          <w:szCs w:val="24"/>
        </w:rPr>
        <w:t xml:space="preserve"> 17.3.3 </w:t>
      </w: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технические программы - </w:t>
      </w:r>
      <w:r w:rsidRPr="002B5DE5">
        <w:rPr>
          <w:sz w:val="24"/>
          <w:szCs w:val="24"/>
        </w:rPr>
        <w:t xml:space="preserve"> </w:t>
      </w:r>
      <w:r>
        <w:rPr>
          <w:sz w:val="24"/>
          <w:szCs w:val="24"/>
        </w:rPr>
        <w:t>панель элементов судит исполнение и синхронность элементов</w:t>
      </w:r>
    </w:p>
    <w:p w:rsidR="005F0E79" w:rsidRDefault="005F0E79">
      <w:pPr>
        <w:pStyle w:val="a5"/>
        <w:rPr>
          <w:rFonts w:hint="eastAsia"/>
          <w:sz w:val="24"/>
          <w:szCs w:val="24"/>
        </w:rPr>
      </w:pP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  <w:lang w:val="en-US"/>
        </w:rPr>
        <w:t>SS</w:t>
      </w:r>
      <w:r w:rsidRPr="002B5DE5">
        <w:rPr>
          <w:sz w:val="24"/>
          <w:szCs w:val="24"/>
        </w:rPr>
        <w:t xml:space="preserve"> 18</w:t>
      </w:r>
      <w:r>
        <w:rPr>
          <w:sz w:val="24"/>
          <w:szCs w:val="24"/>
        </w:rPr>
        <w:t>.2 .8</w:t>
      </w: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2 балла за нарушение количества поддержек</w:t>
      </w:r>
    </w:p>
    <w:p w:rsidR="005F0E79" w:rsidRDefault="005F0E79">
      <w:pPr>
        <w:pStyle w:val="a5"/>
        <w:rPr>
          <w:rFonts w:hint="eastAsia"/>
          <w:sz w:val="24"/>
          <w:szCs w:val="24"/>
        </w:rPr>
      </w:pP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  <w:lang w:val="en-US"/>
        </w:rPr>
        <w:t>SS</w:t>
      </w:r>
      <w:r w:rsidRPr="002B5DE5">
        <w:rPr>
          <w:sz w:val="24"/>
          <w:szCs w:val="24"/>
        </w:rPr>
        <w:t xml:space="preserve"> 18.3.1 </w:t>
      </w: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если один спортсмен не выполнил элемент или одну из </w:t>
      </w:r>
      <w:proofErr w:type="gramStart"/>
      <w:r>
        <w:rPr>
          <w:sz w:val="24"/>
          <w:szCs w:val="24"/>
        </w:rPr>
        <w:t>частей</w:t>
      </w:r>
      <w:proofErr w:type="gramEnd"/>
      <w:r>
        <w:rPr>
          <w:sz w:val="24"/>
          <w:szCs w:val="24"/>
        </w:rPr>
        <w:t xml:space="preserve"> то судья должен поставит 0</w:t>
      </w:r>
    </w:p>
    <w:p w:rsidR="005F0E79" w:rsidRDefault="005F0E79">
      <w:pPr>
        <w:pStyle w:val="a5"/>
        <w:rPr>
          <w:rFonts w:hint="eastAsia"/>
          <w:sz w:val="24"/>
          <w:szCs w:val="24"/>
        </w:rPr>
      </w:pP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  <w:lang w:val="en-US"/>
        </w:rPr>
        <w:t>SS</w:t>
      </w:r>
      <w:r w:rsidRPr="002B5DE5">
        <w:rPr>
          <w:sz w:val="24"/>
          <w:szCs w:val="24"/>
        </w:rPr>
        <w:t xml:space="preserve"> 18.3.2 </w:t>
      </w: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0 за нарушение последовательности элементов в технических программах </w:t>
      </w: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</w:rPr>
        <w:t>Пример</w:t>
      </w: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</w:rPr>
        <w:t>1- 8.5</w:t>
      </w: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</w:rPr>
        <w:t>2 - 7.7</w:t>
      </w: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</w:rPr>
        <w:t>4 - 8.5</w:t>
      </w: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</w:rPr>
        <w:t>3 - 0.0</w:t>
      </w: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</w:rPr>
        <w:t>5 - 7.6</w:t>
      </w:r>
    </w:p>
    <w:p w:rsidR="005F0E79" w:rsidRDefault="005F0E79">
      <w:pPr>
        <w:pStyle w:val="a5"/>
        <w:rPr>
          <w:rFonts w:hint="eastAsia"/>
          <w:sz w:val="24"/>
          <w:szCs w:val="24"/>
        </w:rPr>
      </w:pP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SS</w:t>
      </w:r>
      <w:r w:rsidRPr="002B5DE5">
        <w:rPr>
          <w:sz w:val="24"/>
          <w:szCs w:val="24"/>
        </w:rPr>
        <w:t xml:space="preserve"> 18</w:t>
      </w:r>
      <w:r>
        <w:rPr>
          <w:sz w:val="24"/>
          <w:szCs w:val="24"/>
        </w:rPr>
        <w:t xml:space="preserve">.3.5 </w:t>
      </w: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0.5 балла за отсутствие или нарушение  в элементах 6 и 7 в группах и дуэтах</w:t>
      </w:r>
    </w:p>
    <w:p w:rsidR="005F0E79" w:rsidRDefault="005F0E79">
      <w:pPr>
        <w:pStyle w:val="a5"/>
        <w:rPr>
          <w:rFonts w:hint="eastAsia"/>
          <w:sz w:val="24"/>
          <w:szCs w:val="24"/>
        </w:rPr>
      </w:pP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18.3.6 </w:t>
      </w: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пенальти 0.5 параллельное исполнение элементов в дуэтах и соло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боком к судьям)</w:t>
      </w:r>
    </w:p>
    <w:p w:rsidR="005F0E79" w:rsidRDefault="005F0E79">
      <w:pPr>
        <w:pStyle w:val="a5"/>
        <w:rPr>
          <w:rFonts w:hint="eastAsia"/>
          <w:sz w:val="24"/>
          <w:szCs w:val="24"/>
        </w:rPr>
      </w:pP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18.4   </w:t>
      </w: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2 балла  пенальти в </w:t>
      </w:r>
      <w:proofErr w:type="spellStart"/>
      <w:r>
        <w:rPr>
          <w:sz w:val="24"/>
          <w:szCs w:val="24"/>
        </w:rPr>
        <w:t>комби</w:t>
      </w:r>
      <w:proofErr w:type="spellEnd"/>
    </w:p>
    <w:p w:rsidR="005F0E79" w:rsidRDefault="005F0E79">
      <w:pPr>
        <w:pStyle w:val="a5"/>
        <w:rPr>
          <w:rFonts w:hint="eastAsia"/>
          <w:sz w:val="24"/>
          <w:szCs w:val="24"/>
        </w:rPr>
      </w:pP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18.5 </w:t>
      </w: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пенальти в </w:t>
      </w:r>
      <w:proofErr w:type="spellStart"/>
      <w:r>
        <w:rPr>
          <w:sz w:val="24"/>
          <w:szCs w:val="24"/>
        </w:rPr>
        <w:t>Хайлайт</w:t>
      </w:r>
      <w:proofErr w:type="spellEnd"/>
    </w:p>
    <w:p w:rsidR="005F0E79" w:rsidRDefault="005F0E79">
      <w:pPr>
        <w:pStyle w:val="a5"/>
        <w:rPr>
          <w:rFonts w:hint="eastAsia"/>
          <w:sz w:val="24"/>
          <w:szCs w:val="24"/>
        </w:rPr>
      </w:pP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</w:rPr>
        <w:t>22.2.2</w:t>
      </w: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</w:rPr>
        <w:t>По 2 ассистента рефери на произвольных программах и 4 ассистента рефери  на фигурах по одному в каждой бригаде.</w:t>
      </w:r>
    </w:p>
    <w:p w:rsidR="005F0E79" w:rsidRDefault="005F0E79">
      <w:pPr>
        <w:pStyle w:val="a5"/>
        <w:rPr>
          <w:rFonts w:hint="eastAsia"/>
          <w:sz w:val="24"/>
          <w:szCs w:val="24"/>
        </w:rPr>
      </w:pP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  <w:lang w:val="en-US"/>
        </w:rPr>
        <w:t>SS</w:t>
      </w:r>
      <w:r w:rsidRPr="002B5D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AG</w:t>
      </w:r>
      <w:r w:rsidRPr="002B5DE5">
        <w:rPr>
          <w:sz w:val="24"/>
          <w:szCs w:val="24"/>
        </w:rPr>
        <w:t xml:space="preserve"> 2.2</w:t>
      </w: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</w:rPr>
        <w:t>Исключен возраст 16-18</w:t>
      </w: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</w:rPr>
        <w:t>Только</w:t>
      </w: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</w:rPr>
        <w:t>12 мол.</w:t>
      </w: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</w:rPr>
        <w:t>13-15</w:t>
      </w: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</w:rPr>
        <w:t>15-18</w:t>
      </w:r>
    </w:p>
    <w:p w:rsidR="005F0E79" w:rsidRDefault="005F0E79">
      <w:pPr>
        <w:pStyle w:val="a5"/>
        <w:rPr>
          <w:rFonts w:hint="eastAsia"/>
          <w:sz w:val="24"/>
          <w:szCs w:val="24"/>
        </w:rPr>
      </w:pP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  <w:lang w:val="en-US"/>
        </w:rPr>
        <w:t>SS</w:t>
      </w:r>
      <w:r w:rsidRPr="002B5D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AG</w:t>
      </w:r>
      <w:r w:rsidRPr="002B5D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 </w:t>
      </w: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Сократилось время </w:t>
      </w:r>
      <w:proofErr w:type="spellStart"/>
      <w:r>
        <w:rPr>
          <w:sz w:val="24"/>
          <w:szCs w:val="24"/>
        </w:rPr>
        <w:t>Комби</w:t>
      </w:r>
      <w:proofErr w:type="spellEnd"/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</w:rPr>
        <w:t>12 мол - 3.00</w:t>
      </w: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</w:rPr>
        <w:t>13-15 - 3.30</w:t>
      </w:r>
    </w:p>
    <w:p w:rsidR="005F0E79" w:rsidRDefault="002B5DE5">
      <w:pPr>
        <w:pStyle w:val="a5"/>
        <w:rPr>
          <w:rFonts w:hint="eastAsia"/>
          <w:sz w:val="24"/>
          <w:szCs w:val="24"/>
        </w:rPr>
      </w:pPr>
      <w:r>
        <w:rPr>
          <w:sz w:val="24"/>
          <w:szCs w:val="24"/>
        </w:rPr>
        <w:t>15-18 и взрослые 4.00</w:t>
      </w:r>
    </w:p>
    <w:sectPr w:rsidR="005F0E7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39E" w:rsidRDefault="0030139E">
      <w:r>
        <w:separator/>
      </w:r>
    </w:p>
  </w:endnote>
  <w:endnote w:type="continuationSeparator" w:id="0">
    <w:p w:rsidR="0030139E" w:rsidRDefault="0030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E79" w:rsidRDefault="005F0E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39E" w:rsidRDefault="0030139E">
      <w:r>
        <w:separator/>
      </w:r>
    </w:p>
  </w:footnote>
  <w:footnote w:type="continuationSeparator" w:id="0">
    <w:p w:rsidR="0030139E" w:rsidRDefault="00301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E79" w:rsidRDefault="005F0E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F00"/>
    <w:multiLevelType w:val="hybridMultilevel"/>
    <w:tmpl w:val="A1CCABAC"/>
    <w:styleLink w:val="a"/>
    <w:lvl w:ilvl="0" w:tplc="77EC2D5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B2B3BA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DA403E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18DAB6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E8F6AC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BA0D42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581C44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8AA5A0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10995C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CAC7DC0"/>
    <w:multiLevelType w:val="hybridMultilevel"/>
    <w:tmpl w:val="A1CCABAC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F0E79"/>
    <w:rsid w:val="002B5DE5"/>
    <w:rsid w:val="0030139E"/>
    <w:rsid w:val="005F0E79"/>
    <w:rsid w:val="00B30413"/>
    <w:rsid w:val="00B95D9F"/>
    <w:rsid w:val="00C800D1"/>
    <w:rsid w:val="00D70E2A"/>
    <w:rsid w:val="00E1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2017-11-02T22:26:00Z</dcterms:created>
  <dcterms:modified xsi:type="dcterms:W3CDTF">2017-11-02T22:26:00Z</dcterms:modified>
</cp:coreProperties>
</file>